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EB" w:rsidRPr="008C4FEB" w:rsidRDefault="008C4FEB" w:rsidP="008C4FEB">
      <w:pPr>
        <w:rPr>
          <w:rFonts w:ascii="仿宋_GB2312" w:eastAsia="仿宋_GB2312" w:hAnsi="仿宋"/>
          <w:b/>
          <w:sz w:val="32"/>
          <w:szCs w:val="32"/>
        </w:rPr>
      </w:pPr>
      <w:r w:rsidRPr="008C4FEB">
        <w:rPr>
          <w:rFonts w:ascii="仿宋_GB2312" w:eastAsia="仿宋_GB2312" w:hAnsi="仿宋" w:hint="eastAsia"/>
          <w:b/>
          <w:sz w:val="32"/>
          <w:szCs w:val="32"/>
        </w:rPr>
        <w:t>附件：</w:t>
      </w:r>
    </w:p>
    <w:p w:rsidR="008C4FEB" w:rsidRDefault="008C4FEB" w:rsidP="008C4FEB">
      <w:pPr>
        <w:rPr>
          <w:rFonts w:ascii="仿宋_GB2312" w:eastAsia="仿宋_GB2312" w:hAnsi="仿宋"/>
          <w:sz w:val="32"/>
          <w:szCs w:val="32"/>
        </w:rPr>
      </w:pPr>
    </w:p>
    <w:p w:rsidR="008C4FEB" w:rsidRPr="009C7CCD" w:rsidRDefault="008C4FEB" w:rsidP="008C4FEB">
      <w:pPr>
        <w:jc w:val="center"/>
        <w:rPr>
          <w:rFonts w:ascii="宋体" w:hAnsi="宋体"/>
          <w:b/>
          <w:sz w:val="36"/>
          <w:szCs w:val="36"/>
        </w:rPr>
      </w:pPr>
      <w:r w:rsidRPr="008C4FEB">
        <w:rPr>
          <w:rFonts w:ascii="宋体" w:hAnsi="宋体" w:hint="eastAsia"/>
          <w:b/>
          <w:sz w:val="36"/>
          <w:szCs w:val="36"/>
        </w:rPr>
        <w:t>全省行业“不忘初心、牢记使命”</w:t>
      </w:r>
    </w:p>
    <w:p w:rsidR="008C4FEB" w:rsidRPr="008C4FEB" w:rsidRDefault="008C4FEB" w:rsidP="008C4FEB">
      <w:pPr>
        <w:jc w:val="center"/>
        <w:rPr>
          <w:rFonts w:ascii="宋体" w:hAnsi="宋体"/>
          <w:b/>
          <w:sz w:val="36"/>
          <w:szCs w:val="36"/>
        </w:rPr>
      </w:pPr>
      <w:r w:rsidRPr="008C4FEB">
        <w:rPr>
          <w:rFonts w:ascii="宋体" w:hAnsi="宋体" w:hint="eastAsia"/>
          <w:b/>
          <w:sz w:val="36"/>
          <w:szCs w:val="36"/>
        </w:rPr>
        <w:t>主题征文活动获奖名单</w:t>
      </w:r>
    </w:p>
    <w:p w:rsidR="008C4FEB" w:rsidRPr="00295EC3" w:rsidRDefault="008C4FEB" w:rsidP="008C4FEB">
      <w:pPr>
        <w:ind w:leftChars="304" w:left="1598" w:hangingChars="300" w:hanging="960"/>
        <w:rPr>
          <w:rFonts w:ascii="仿宋_GB2312" w:eastAsia="仿宋_GB2312" w:hAnsi="仿宋"/>
          <w:sz w:val="32"/>
          <w:szCs w:val="3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0"/>
        <w:gridCol w:w="2777"/>
        <w:gridCol w:w="3828"/>
        <w:gridCol w:w="992"/>
        <w:gridCol w:w="992"/>
      </w:tblGrid>
      <w:tr w:rsidR="008C4FEB" w:rsidRPr="00606C75" w:rsidTr="008C4FEB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奖项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心有“初心”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“使命”前行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中山香山会计师事务所有限公司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陈嘉敏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幸甚至哉，活在当代中国——致吾儿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广东正中珠江会计师事务所（特殊普通合伙）第四党支部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朱林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“赶考”吧，</w:t>
            </w: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注师人</w:t>
            </w:r>
            <w:proofErr w:type="gramEnd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河源市注册会计师行业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</w:t>
            </w: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总支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冯伟儒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“台风无情 行业有爱”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珠海市注册会计师协会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吴琼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以初心聚使命，无畏担当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广东正中珠江会计师事务所（特殊普通合伙）第三党支部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付婷</w:t>
            </w: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刘林宁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新时代，不忘初心---我见证，我自豪，我努力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广东正中珠江会计师事务所（特殊普通合伙）第二党支部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黄继龙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家乡聚变这五年——党的政策春风下的县域经济发展感言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广东正中珠江会计师事务所（特殊普通合伙）第二党支部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赵文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樱之未若，</w:t>
            </w: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花未华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湛江市粤西会计师事务所有限公司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冯海欣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生根---</w:t>
            </w: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乡游漫谈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广东正中珠江会计师事务所（特殊普通合伙）党委办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解胜美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恪守独立原则 铸造公平正义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东莞市德信康会计师事务所党支部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何柱波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审计人为十九大点赞——不忘初心，牢记使命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苏瑶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以人为本，以国为重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江门市江源会计师事务所党支部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梁绮雯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不忘初心，牢记审计人使命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广东正中珠江会计师事务所（特殊普通合伙）第一党支部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8C4FE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李慧珊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《春意三月，唯国与梦不可辜负》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广东正中珠江会计师事务所（特殊普通合伙）第五党支部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蔡超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不忘初心，砥砺前行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河源市致诚会计师事务所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叶秀珍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2E0BA0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不忘来时路 迈向新辉煌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广东正中珠江会计师事务所（特殊普通合伙）第六党支部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胡雯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新时代 新汕尾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广东正中珠江会计师事务所（特殊普通合伙）第三党支部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蔡晓雪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以十九大精神为引领加强注册会计师行业“党建+”的思考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江门市志尚会计师事务所有限公司党支部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林景稠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不忘初心，牢记使命——携手走进新时代，共创中国梦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广东天博会计所事务所（普通合伙）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黄丽敏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“四化”建设促进</w:t>
            </w: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行业党建</w:t>
            </w:r>
            <w:proofErr w:type="gramEnd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工作迈上新台阶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江门市注册会计师协会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邝卫英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三等奖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辞旧岁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中山香山会计师事务所有限公司党支部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杨泽文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不忘初心，牢记使命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中山香山会计师事务所有限公司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杨力远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不忘初心方得始终，牢记使命得以致远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广东正中珠江会计师事务所（特殊普通合伙）韶关分所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8C4FEB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李陶雄  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常斌</w:t>
            </w: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王贞雅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初   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聂国辉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不忘初心，牢记使命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杨婉芝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不忘初心，方得始终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陈丽燕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不忘初心，牢记使命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黄波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不忘初心、牢记使命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陈建林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不忘初心，牢记使命，拥护核心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谢惠方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立足本职，不忘初心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王立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莫忘初心 担当使命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欧春艳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颂  领  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吴达强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标题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奖项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浅谈事务所加强党员工作的几个问题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肇庆市注册会计师协会联合党支部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王日明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8C4FE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我是经济警察，我骄傲！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江门市远洋会计师事务所（普通合伙）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张锡崇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  <w:tr w:rsidR="008C4FEB" w:rsidRPr="00606C75" w:rsidTr="002E0BA0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读书不忘抗日救国——读《蔡廷锴自传》有感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鹤山市海天合伙会计师事务所（普通合伙）党支部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刘达权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EB" w:rsidRPr="00606C75" w:rsidRDefault="008C4FEB" w:rsidP="002078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06C75">
              <w:rPr>
                <w:rFonts w:ascii="仿宋_GB2312" w:eastAsia="仿宋_GB2312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8C4FEB" w:rsidRDefault="008C4FEB" w:rsidP="008C4FEB">
      <w:pPr>
        <w:rPr>
          <w:rFonts w:ascii="仿宋_GB2312" w:eastAsia="仿宋_GB2312" w:hAnsi="仿宋"/>
          <w:sz w:val="32"/>
          <w:szCs w:val="32"/>
        </w:rPr>
      </w:pPr>
    </w:p>
    <w:p w:rsidR="005F18FF" w:rsidRPr="008C4FEB" w:rsidRDefault="005F18FF" w:rsidP="008C4FEB"/>
    <w:sectPr w:rsidR="005F18FF" w:rsidRPr="008C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97" w:rsidRDefault="005D5B97" w:rsidP="00001666">
      <w:r>
        <w:separator/>
      </w:r>
    </w:p>
  </w:endnote>
  <w:endnote w:type="continuationSeparator" w:id="0">
    <w:p w:rsidR="005D5B97" w:rsidRDefault="005D5B97" w:rsidP="000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97" w:rsidRDefault="005D5B97" w:rsidP="00001666">
      <w:r>
        <w:separator/>
      </w:r>
    </w:p>
  </w:footnote>
  <w:footnote w:type="continuationSeparator" w:id="0">
    <w:p w:rsidR="005D5B97" w:rsidRDefault="005D5B97" w:rsidP="0000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0B"/>
    <w:rsid w:val="00001666"/>
    <w:rsid w:val="00115644"/>
    <w:rsid w:val="002E0BA0"/>
    <w:rsid w:val="003A4C0B"/>
    <w:rsid w:val="005D5B97"/>
    <w:rsid w:val="005F18FF"/>
    <w:rsid w:val="0084618A"/>
    <w:rsid w:val="008C4FEB"/>
    <w:rsid w:val="00E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1382</Characters>
  <Application>Microsoft Office Word</Application>
  <DocSecurity>0</DocSecurity>
  <Lines>11</Lines>
  <Paragraphs>3</Paragraphs>
  <ScaleCrop>false</ScaleCrop>
  <Company>Sky123.Org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</cp:lastModifiedBy>
  <cp:revision>2</cp:revision>
  <dcterms:created xsi:type="dcterms:W3CDTF">2018-07-12T06:36:00Z</dcterms:created>
  <dcterms:modified xsi:type="dcterms:W3CDTF">2018-07-12T06:36:00Z</dcterms:modified>
</cp:coreProperties>
</file>